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9" w:rsidRDefault="009C4F09" w:rsidP="009C4F09">
      <w:pPr>
        <w:jc w:val="center"/>
        <w:rPr>
          <w:b/>
        </w:rPr>
      </w:pPr>
    </w:p>
    <w:p w:rsidR="009C4F09" w:rsidRDefault="009C4F09" w:rsidP="009C4F09">
      <w:pPr>
        <w:jc w:val="center"/>
        <w:rPr>
          <w:b/>
        </w:rPr>
      </w:pPr>
      <w:r>
        <w:rPr>
          <w:b/>
        </w:rPr>
        <w:t>PRESUPUESTO PARTICIPATIVO UNIVERSITARIO AÑO 2018</w:t>
      </w:r>
      <w:r>
        <w:rPr>
          <w:b/>
        </w:rPr>
        <w:br/>
        <w:t>(PPU)</w:t>
      </w:r>
    </w:p>
    <w:p w:rsidR="009C4F09" w:rsidRPr="009F6785" w:rsidRDefault="00D42983" w:rsidP="009C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PROYECTOS APROBADOS</w:t>
      </w:r>
    </w:p>
    <w:tbl>
      <w:tblPr>
        <w:tblStyle w:val="Tablaconcuadrcula"/>
        <w:tblW w:w="0" w:type="auto"/>
        <w:tblLook w:val="04A0"/>
      </w:tblPr>
      <w:tblGrid>
        <w:gridCol w:w="966"/>
        <w:gridCol w:w="2693"/>
        <w:gridCol w:w="5985"/>
      </w:tblGrid>
      <w:tr w:rsidR="00D42983" w:rsidRPr="00D42983" w:rsidTr="00D42983">
        <w:tc>
          <w:tcPr>
            <w:tcW w:w="959" w:type="dxa"/>
          </w:tcPr>
          <w:p w:rsidR="00D42983" w:rsidRPr="00D42983" w:rsidRDefault="00D42983" w:rsidP="009C4F09">
            <w:pPr>
              <w:rPr>
                <w:b/>
              </w:rPr>
            </w:pPr>
            <w:r w:rsidRPr="00D42983">
              <w:rPr>
                <w:b/>
              </w:rPr>
              <w:t>Numero</w:t>
            </w:r>
          </w:p>
        </w:tc>
        <w:tc>
          <w:tcPr>
            <w:tcW w:w="2693" w:type="dxa"/>
          </w:tcPr>
          <w:p w:rsidR="00D42983" w:rsidRPr="00D42983" w:rsidRDefault="00D42983" w:rsidP="009C4F09">
            <w:pPr>
              <w:rPr>
                <w:b/>
              </w:rPr>
            </w:pPr>
            <w:r w:rsidRPr="00D42983">
              <w:rPr>
                <w:b/>
              </w:rPr>
              <w:t>Nombre Proyecto</w:t>
            </w:r>
          </w:p>
        </w:tc>
        <w:tc>
          <w:tcPr>
            <w:tcW w:w="5985" w:type="dxa"/>
          </w:tcPr>
          <w:p w:rsidR="00D42983" w:rsidRPr="00D42983" w:rsidRDefault="00D42983" w:rsidP="009C4F09">
            <w:pPr>
              <w:rPr>
                <w:b/>
              </w:rPr>
            </w:pPr>
            <w:r w:rsidRPr="00D42983">
              <w:rPr>
                <w:b/>
              </w:rPr>
              <w:t>Descripción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1</w:t>
            </w:r>
          </w:p>
        </w:tc>
        <w:tc>
          <w:tcPr>
            <w:tcW w:w="2693" w:type="dxa"/>
          </w:tcPr>
          <w:p w:rsidR="00D42983" w:rsidRDefault="00D42983" w:rsidP="009C4F09">
            <w:r>
              <w:t>PUPITRES MAS AMPLIOS</w:t>
            </w:r>
          </w:p>
        </w:tc>
        <w:tc>
          <w:tcPr>
            <w:tcW w:w="5985" w:type="dxa"/>
          </w:tcPr>
          <w:p w:rsidR="00D42983" w:rsidRDefault="00D42983" w:rsidP="009C4F09">
            <w:r>
              <w:t>Compra de</w:t>
            </w:r>
            <w:r w:rsidR="00BC68DD">
              <w:t xml:space="preserve"> pupitres más amplios para mayor comodidad.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2</w:t>
            </w:r>
          </w:p>
        </w:tc>
        <w:tc>
          <w:tcPr>
            <w:tcW w:w="2693" w:type="dxa"/>
          </w:tcPr>
          <w:p w:rsidR="00D42983" w:rsidRDefault="00D42983" w:rsidP="009C4F09">
            <w:r>
              <w:t>SISTEMA AUDIOVISUAL EN AULAS (2 PROYECTOS)</w:t>
            </w:r>
          </w:p>
        </w:tc>
        <w:tc>
          <w:tcPr>
            <w:tcW w:w="5985" w:type="dxa"/>
          </w:tcPr>
          <w:p w:rsidR="00D42983" w:rsidRDefault="00BC68DD" w:rsidP="009C4F09">
            <w:r>
              <w:t>Mejorar los sistemas de audio de las aulas y su conexión con proyectores para la proyección de videos en clases.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3</w:t>
            </w:r>
          </w:p>
        </w:tc>
        <w:tc>
          <w:tcPr>
            <w:tcW w:w="2693" w:type="dxa"/>
          </w:tcPr>
          <w:p w:rsidR="00D42983" w:rsidRDefault="00D42983" w:rsidP="009C4F09">
            <w:r>
              <w:t>PUPITRES PARA ZURDOS</w:t>
            </w:r>
          </w:p>
        </w:tc>
        <w:tc>
          <w:tcPr>
            <w:tcW w:w="5985" w:type="dxa"/>
          </w:tcPr>
          <w:p w:rsidR="00D42983" w:rsidRDefault="00BC68DD" w:rsidP="009C4F09">
            <w:r>
              <w:t>Compra de pupitres para zurdos.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4</w:t>
            </w:r>
          </w:p>
        </w:tc>
        <w:tc>
          <w:tcPr>
            <w:tcW w:w="2693" w:type="dxa"/>
          </w:tcPr>
          <w:p w:rsidR="00D42983" w:rsidRDefault="00D42983" w:rsidP="009C4F09">
            <w:r>
              <w:t>CARGADOR DE CELULARES CON ENERGIA RENOVABLE (3 PROYECTOS)</w:t>
            </w:r>
          </w:p>
        </w:tc>
        <w:tc>
          <w:tcPr>
            <w:tcW w:w="5985" w:type="dxa"/>
          </w:tcPr>
          <w:p w:rsidR="00D42983" w:rsidRDefault="00BC68DD" w:rsidP="009C4F09">
            <w:r>
              <w:t>Implementación de un espacio con cargadores de celulares alimentados con energía solar.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5</w:t>
            </w:r>
          </w:p>
        </w:tc>
        <w:tc>
          <w:tcPr>
            <w:tcW w:w="2693" w:type="dxa"/>
          </w:tcPr>
          <w:p w:rsidR="00D42983" w:rsidRDefault="00D42983" w:rsidP="009C4F09">
            <w:r>
              <w:t>INTEGRACION DE PERSONAS CON DISCAPACIDAD VISUAL</w:t>
            </w:r>
          </w:p>
        </w:tc>
        <w:tc>
          <w:tcPr>
            <w:tcW w:w="5985" w:type="dxa"/>
          </w:tcPr>
          <w:p w:rsidR="00D42983" w:rsidRDefault="00BC68DD" w:rsidP="009C4F09">
            <w:r>
              <w:t>Implementación de un sistema de lectura auditiva para personas con baja visión.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6</w:t>
            </w:r>
          </w:p>
        </w:tc>
        <w:tc>
          <w:tcPr>
            <w:tcW w:w="2693" w:type="dxa"/>
          </w:tcPr>
          <w:p w:rsidR="00D42983" w:rsidRDefault="00D42983" w:rsidP="009C4F09">
            <w:r>
              <w:t>MATEANDO APRENDEMOS MEJOR</w:t>
            </w:r>
          </w:p>
        </w:tc>
        <w:tc>
          <w:tcPr>
            <w:tcW w:w="5985" w:type="dxa"/>
          </w:tcPr>
          <w:p w:rsidR="00D42983" w:rsidRDefault="00BC68DD" w:rsidP="009C4F09">
            <w:r>
              <w:t>Compra de dispenser y equipos de mates para prestar.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7</w:t>
            </w:r>
          </w:p>
        </w:tc>
        <w:tc>
          <w:tcPr>
            <w:tcW w:w="2693" w:type="dxa"/>
          </w:tcPr>
          <w:p w:rsidR="00D42983" w:rsidRDefault="00D42983" w:rsidP="009C4F09">
            <w:r>
              <w:t>MANOS LIMPIAS</w:t>
            </w:r>
          </w:p>
        </w:tc>
        <w:tc>
          <w:tcPr>
            <w:tcW w:w="5985" w:type="dxa"/>
          </w:tcPr>
          <w:p w:rsidR="00D42983" w:rsidRDefault="00BC68DD" w:rsidP="009C4F09">
            <w:r>
              <w:t>Compra de secadores de manos automáticos, bancos y cestos para baños.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8</w:t>
            </w:r>
          </w:p>
        </w:tc>
        <w:tc>
          <w:tcPr>
            <w:tcW w:w="2693" w:type="dxa"/>
          </w:tcPr>
          <w:p w:rsidR="00D42983" w:rsidRDefault="00D42983" w:rsidP="009C4F09">
            <w:r>
              <w:t>CURSANDO SEGURO Y LIVIANO</w:t>
            </w:r>
          </w:p>
        </w:tc>
        <w:tc>
          <w:tcPr>
            <w:tcW w:w="5985" w:type="dxa"/>
          </w:tcPr>
          <w:p w:rsidR="00D42983" w:rsidRDefault="00BC68DD" w:rsidP="009C4F09">
            <w:r>
              <w:t>Compra de lockers para guardado seguro de pertenencias.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9</w:t>
            </w:r>
          </w:p>
        </w:tc>
        <w:tc>
          <w:tcPr>
            <w:tcW w:w="2693" w:type="dxa"/>
          </w:tcPr>
          <w:p w:rsidR="00D42983" w:rsidRDefault="00D42983" w:rsidP="009C4F09">
            <w:r>
              <w:t>INNOVANDO LA BIBLIO</w:t>
            </w:r>
          </w:p>
        </w:tc>
        <w:tc>
          <w:tcPr>
            <w:tcW w:w="5985" w:type="dxa"/>
          </w:tcPr>
          <w:p w:rsidR="00D42983" w:rsidRDefault="00BC68DD" w:rsidP="009C4F09">
            <w:r>
              <w:t>Compra de tablets para prestar en la biblioteca.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10</w:t>
            </w:r>
          </w:p>
        </w:tc>
        <w:tc>
          <w:tcPr>
            <w:tcW w:w="2693" w:type="dxa"/>
          </w:tcPr>
          <w:p w:rsidR="00D42983" w:rsidRDefault="00D42983" w:rsidP="009C4F09">
            <w:r>
              <w:t>MEJORANDO ACCESIBILIDAD EN SALA DE ESTUDIOS</w:t>
            </w:r>
          </w:p>
        </w:tc>
        <w:tc>
          <w:tcPr>
            <w:tcW w:w="5985" w:type="dxa"/>
          </w:tcPr>
          <w:p w:rsidR="00D42983" w:rsidRDefault="00BC68DD" w:rsidP="009C4F09">
            <w:r>
              <w:t>Compra de computadoras para las salas de estudio en biblioteca.</w:t>
            </w:r>
          </w:p>
        </w:tc>
      </w:tr>
      <w:tr w:rsidR="00D42983" w:rsidTr="00D42983">
        <w:tc>
          <w:tcPr>
            <w:tcW w:w="959" w:type="dxa"/>
          </w:tcPr>
          <w:p w:rsidR="00D42983" w:rsidRDefault="00D42983" w:rsidP="009C4F09">
            <w:r>
              <w:t>11</w:t>
            </w:r>
          </w:p>
        </w:tc>
        <w:tc>
          <w:tcPr>
            <w:tcW w:w="2693" w:type="dxa"/>
          </w:tcPr>
          <w:p w:rsidR="00D42983" w:rsidRDefault="00D42983" w:rsidP="009C4F09">
            <w:r>
              <w:t>MODERNIZACIÓN DE ESPACIOS</w:t>
            </w:r>
          </w:p>
        </w:tc>
        <w:tc>
          <w:tcPr>
            <w:tcW w:w="5985" w:type="dxa"/>
          </w:tcPr>
          <w:p w:rsidR="00D42983" w:rsidRDefault="00BC68DD" w:rsidP="009C4F09">
            <w:r>
              <w:t>Compra de macetas y plantas para ambientar distintos espacios de la facultad.</w:t>
            </w:r>
          </w:p>
        </w:tc>
      </w:tr>
    </w:tbl>
    <w:p w:rsidR="009C4F09" w:rsidRDefault="009C4F09" w:rsidP="009C4F09"/>
    <w:p w:rsidR="00D42983" w:rsidRDefault="00D42983" w:rsidP="009C4F09"/>
    <w:p w:rsidR="009C4F09" w:rsidRDefault="009C4F09" w:rsidP="009C4F09">
      <w:pPr>
        <w:spacing w:after="0"/>
        <w:jc w:val="right"/>
      </w:pPr>
      <w:r>
        <w:t>SECRETARÍA ECONOMICA FINANCIERA Y ADMINISTRATIVA</w:t>
      </w:r>
    </w:p>
    <w:p w:rsidR="00482591" w:rsidRDefault="009C4F09" w:rsidP="00006624">
      <w:pPr>
        <w:spacing w:after="0"/>
        <w:jc w:val="right"/>
      </w:pPr>
      <w:r>
        <w:t>FACULTAD DE CIENCIAS ECONOMICAS UNER</w:t>
      </w:r>
    </w:p>
    <w:sectPr w:rsidR="00482591" w:rsidSect="009B703E">
      <w:headerReference w:type="default" r:id="rId6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FB" w:rsidRDefault="00AF1FFB" w:rsidP="006172FD">
      <w:pPr>
        <w:spacing w:after="0" w:line="240" w:lineRule="auto"/>
      </w:pPr>
      <w:r>
        <w:separator/>
      </w:r>
    </w:p>
  </w:endnote>
  <w:endnote w:type="continuationSeparator" w:id="1">
    <w:p w:rsidR="00AF1FFB" w:rsidRDefault="00AF1FFB" w:rsidP="0061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FB" w:rsidRDefault="00AF1FFB" w:rsidP="006172FD">
      <w:pPr>
        <w:spacing w:after="0" w:line="240" w:lineRule="auto"/>
      </w:pPr>
      <w:r>
        <w:separator/>
      </w:r>
    </w:p>
  </w:footnote>
  <w:footnote w:type="continuationSeparator" w:id="1">
    <w:p w:rsidR="00AF1FFB" w:rsidRDefault="00AF1FFB" w:rsidP="0061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6A" w:rsidRDefault="00733B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-62230</wp:posOffset>
          </wp:positionV>
          <wp:extent cx="1660525" cy="287655"/>
          <wp:effectExtent l="19050" t="0" r="0" b="0"/>
          <wp:wrapSquare wrapText="bothSides"/>
          <wp:docPr id="1" name="Imagen 1" descr="Papelería A4 co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ía A4 con direc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09"/>
    <w:rsid w:val="00006624"/>
    <w:rsid w:val="00195EA8"/>
    <w:rsid w:val="00482591"/>
    <w:rsid w:val="005205AA"/>
    <w:rsid w:val="006172FD"/>
    <w:rsid w:val="00626665"/>
    <w:rsid w:val="00733BEB"/>
    <w:rsid w:val="0099082B"/>
    <w:rsid w:val="009C4F09"/>
    <w:rsid w:val="00AF1FFB"/>
    <w:rsid w:val="00BB22AE"/>
    <w:rsid w:val="00BC68DD"/>
    <w:rsid w:val="00D42983"/>
    <w:rsid w:val="00DC4CB7"/>
    <w:rsid w:val="00E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C4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4F09"/>
    <w:rPr>
      <w:lang w:val="es-AR"/>
    </w:rPr>
  </w:style>
  <w:style w:type="table" w:styleId="Tablaconcuadrcula">
    <w:name w:val="Table Grid"/>
    <w:basedOn w:val="Tablanormal"/>
    <w:uiPriority w:val="59"/>
    <w:rsid w:val="00D42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abilbao</cp:lastModifiedBy>
  <cp:revision>2</cp:revision>
  <dcterms:created xsi:type="dcterms:W3CDTF">2019-10-29T21:19:00Z</dcterms:created>
  <dcterms:modified xsi:type="dcterms:W3CDTF">2019-10-29T21:19:00Z</dcterms:modified>
</cp:coreProperties>
</file>