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73BB9" w:rsidRPr="00873BB9" w:rsidRDefault="00873BB9" w:rsidP="00873BB9">
      <w:pPr>
        <w:jc w:val="center"/>
        <w:rPr>
          <w:b/>
          <w:u w:val="single"/>
        </w:rPr>
      </w:pPr>
      <w:r w:rsidRPr="00873BB9">
        <w:rPr>
          <w:b/>
          <w:u w:val="single"/>
        </w:rPr>
        <w:t>CONVOCATORIA PARA MOVILIDAD ESTUDIANTIL 202</w:t>
      </w:r>
      <w:r w:rsidR="00E46C73">
        <w:rPr>
          <w:b/>
          <w:u w:val="single"/>
        </w:rPr>
        <w:t>2</w:t>
      </w:r>
    </w:p>
    <w:p w:rsidR="00873BB9" w:rsidRPr="009D38C3" w:rsidRDefault="00873BB9" w:rsidP="009D38C3">
      <w:pPr>
        <w:jc w:val="center"/>
        <w:rPr>
          <w:b/>
          <w:sz w:val="28"/>
          <w:szCs w:val="28"/>
          <w:u w:val="single"/>
        </w:rPr>
      </w:pPr>
      <w:r w:rsidRPr="009D38C3">
        <w:rPr>
          <w:b/>
          <w:sz w:val="28"/>
          <w:szCs w:val="28"/>
          <w:u w:val="single"/>
        </w:rPr>
        <w:t xml:space="preserve">PROGRAMA PILA </w:t>
      </w:r>
      <w:r w:rsidR="00FF701C" w:rsidRPr="009D38C3">
        <w:rPr>
          <w:b/>
          <w:sz w:val="28"/>
          <w:szCs w:val="28"/>
          <w:u w:val="single"/>
        </w:rPr>
        <w:t>PRESENCIAL</w:t>
      </w:r>
    </w:p>
    <w:p w:rsidR="00873BB9" w:rsidRDefault="00873BB9" w:rsidP="00873BB9">
      <w:r>
        <w:t>PLAZAS DISPONIBLES PARA TODA LA COMUNIDAD UNER</w:t>
      </w:r>
    </w:p>
    <w:p w:rsidR="00873BB9" w:rsidRPr="00FF701C" w:rsidRDefault="00873BB9" w:rsidP="00873BB9">
      <w:pPr>
        <w:rPr>
          <w:b/>
          <w:color w:val="FF0000"/>
        </w:rPr>
      </w:pPr>
      <w:r>
        <w:t xml:space="preserve">PLAZO PARA INSCRIBIRSE: </w:t>
      </w:r>
      <w:r w:rsidRPr="00FF701C">
        <w:rPr>
          <w:b/>
          <w:color w:val="FF0000"/>
        </w:rPr>
        <w:t>HASTA EL 0</w:t>
      </w:r>
      <w:r w:rsidR="00FF701C">
        <w:rPr>
          <w:b/>
          <w:color w:val="FF0000"/>
        </w:rPr>
        <w:t>7</w:t>
      </w:r>
      <w:r w:rsidRPr="00FF701C">
        <w:rPr>
          <w:b/>
          <w:color w:val="FF0000"/>
        </w:rPr>
        <w:t>/</w:t>
      </w:r>
      <w:r w:rsidR="00FF701C">
        <w:rPr>
          <w:b/>
          <w:color w:val="FF0000"/>
        </w:rPr>
        <w:t>11</w:t>
      </w:r>
      <w:r w:rsidRPr="00FF701C">
        <w:rPr>
          <w:b/>
          <w:color w:val="FF0000"/>
        </w:rPr>
        <w:t>/</w:t>
      </w:r>
      <w:r w:rsidR="00FF701C">
        <w:rPr>
          <w:b/>
          <w:color w:val="FF0000"/>
        </w:rPr>
        <w:t xml:space="preserve">21 </w:t>
      </w:r>
      <w:r w:rsidRPr="00FF701C">
        <w:rPr>
          <w:b/>
          <w:color w:val="FF0000"/>
        </w:rPr>
        <w:t>INCLUSIVE</w:t>
      </w:r>
    </w:p>
    <w:p w:rsidR="00873BB9" w:rsidRPr="00FF701C" w:rsidRDefault="00873BB9" w:rsidP="00873BB9">
      <w:pPr>
        <w:rPr>
          <w:b/>
        </w:rPr>
      </w:pPr>
      <w:r>
        <w:t xml:space="preserve">PRESENTACION POR </w:t>
      </w:r>
      <w:r w:rsidR="00FF701C">
        <w:t xml:space="preserve">CORREO ELECTRONICO A </w:t>
      </w:r>
      <w:r w:rsidR="00FF701C" w:rsidRPr="00FF701C">
        <w:rPr>
          <w:b/>
        </w:rPr>
        <w:t>rr.ii@fceco.uner.edu.ar</w:t>
      </w:r>
    </w:p>
    <w:p w:rsidR="00873BB9" w:rsidRDefault="00873BB9" w:rsidP="00873BB9">
      <w:r w:rsidRPr="00FF701C">
        <w:rPr>
          <w:b/>
          <w:u w:val="single"/>
        </w:rPr>
        <w:t>NOTA DIRIGIDA AL DECANO</w:t>
      </w:r>
      <w:r>
        <w:t xml:space="preserve"> JUNTO CON: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 xml:space="preserve">FORMULARIO PILA </w:t>
      </w:r>
      <w:r w:rsidR="00FF701C">
        <w:t>COMPLETO (Según modelo adjunto)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>CERTIFICADO DE ALUMNO REGULAR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>CERTIFICADO ANALITICO (CON MATERIAS APROBADAS Y DESAPROBADAS)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>PLAN DE ESTUDIOS PROPUESTO PARA REALIZAR EN LA UNIVERSIDAD DE DESTINO JUSTIFICADO</w:t>
      </w:r>
    </w:p>
    <w:p w:rsidR="00192984" w:rsidRDefault="00B35B8B" w:rsidP="00E46C73">
      <w:pPr>
        <w:pStyle w:val="Prrafodelista"/>
        <w:numPr>
          <w:ilvl w:val="0"/>
          <w:numId w:val="1"/>
        </w:numPr>
        <w:jc w:val="both"/>
      </w:pPr>
      <w:r>
        <w:t>CURRICULUM VITAE (</w:t>
      </w:r>
      <w:bookmarkStart w:id="0" w:name="_GoBack"/>
      <w:bookmarkEnd w:id="0"/>
      <w:r w:rsidR="00E46C73">
        <w:t xml:space="preserve">COMPLETO! TENER EN CUENTA QUE SE CONSIDERA PARA LA POSTULACION: </w:t>
      </w:r>
      <w:r w:rsidR="00192984">
        <w:t>EL NIVEL DE ESTUDIOS, EXPERIENCIA LABORAL</w:t>
      </w:r>
      <w:r w:rsidR="00E46C73">
        <w:t>,</w:t>
      </w:r>
      <w:r w:rsidR="00192984">
        <w:t xml:space="preserve">  TAMBIEN LAS EXPERIENCIAS Y PARTICIPACION EN PROYECTOS DE EXTENSION, INVESTIGACION, ACTIVIDADES DE INTERNACIONALIZACION, ETC.)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>CARTA DE MOTIVACION PARA REALIZAR EL INTERCAMBIO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 xml:space="preserve">PLAN DE SOCIALIZACION DE EXPERIENCIAS </w:t>
      </w:r>
      <w:r w:rsidR="00E46C73">
        <w:t>(ES DECIR COMO SE PROPONE DIFUNDIR ANTES, DURANTE Y DESPUES DEL INTERCAMBIO TODO LO VIVIDO EN LA EXPERIENCIA ACADEMICA)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>RECOMENDACIÓN O AVAL DE 3 DOCENTES DE LA FACULTAD</w:t>
      </w:r>
      <w:r w:rsidR="00E46C73">
        <w:t xml:space="preserve"> PARA LA REALIZACION DEL INTERCAMBIO</w:t>
      </w:r>
      <w:r>
        <w:t>, DE MATERIAS CURSADAS Y APROBADAS.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>PASAPORTE/DNI SEGÚN CORRESPONDA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>AVAL DE LOS PADRES PARA LA REALIZACION DEL INTERCAMBIO</w:t>
      </w:r>
    </w:p>
    <w:p w:rsidR="00192984" w:rsidRDefault="00192984" w:rsidP="00192984">
      <w:pPr>
        <w:pStyle w:val="Prrafodelista"/>
        <w:numPr>
          <w:ilvl w:val="0"/>
          <w:numId w:val="1"/>
        </w:numPr>
      </w:pPr>
      <w:r>
        <w:t>NOTA EN CARÁCTER DE DECLARACION JURADA, CON EL CORREO ELECTRONICO AL QUE SE RECIBIRAN LAS NOTIFICACIONES VINCULADAS CON LA POSTULACION Y DECLARANDO CONOCER LOS TÉRMINOS Y CONDICIONES DE LA MISMA</w:t>
      </w:r>
      <w:r w:rsidR="00E46C73">
        <w:t>, INCLUYENDO LOS GASTOS QUE LA MISMA IMPLICA</w:t>
      </w:r>
      <w:r>
        <w:t>.</w:t>
      </w:r>
    </w:p>
    <w:p w:rsidR="00B35B8B" w:rsidRDefault="00B35B8B" w:rsidP="00192984">
      <w:pPr>
        <w:pStyle w:val="Prrafodelista"/>
        <w:numPr>
          <w:ilvl w:val="0"/>
          <w:numId w:val="1"/>
        </w:numPr>
      </w:pPr>
      <w:r>
        <w:t>DOCUMENTACION ADICIONAL QUE PUEDA SOLICITAR LA UNIVERSIDAD DE DESTINO QUE SE PUEDEN CONSULTAR AQUÍ:</w:t>
      </w:r>
    </w:p>
    <w:p w:rsidR="00B35B8B" w:rsidRDefault="009979D2" w:rsidP="00B35B8B">
      <w:pPr>
        <w:pStyle w:val="Prrafodelista"/>
      </w:pPr>
      <w:hyperlink r:id="rId7" w:tgtFrame="_blank" w:history="1">
        <w:r w:rsidR="00B35B8B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https://drive.google.com/drive/folders/1F2sFpzKEnoVeIKiJWWjfmRrnydDjVGHy?usp=sharing</w:t>
        </w:r>
      </w:hyperlink>
    </w:p>
    <w:p w:rsidR="00192984" w:rsidRPr="00E46C73" w:rsidRDefault="00192984" w:rsidP="00192984">
      <w:pPr>
        <w:ind w:left="360"/>
        <w:rPr>
          <w:b/>
          <w:color w:val="FF0000"/>
          <w:u w:val="single"/>
        </w:rPr>
      </w:pPr>
      <w:r w:rsidRPr="00E46C73">
        <w:rPr>
          <w:b/>
          <w:color w:val="FF0000"/>
          <w:u w:val="single"/>
        </w:rPr>
        <w:t xml:space="preserve">INFORMACION IMPORTANTE A </w:t>
      </w:r>
      <w:r w:rsidR="003A1F48" w:rsidRPr="00E46C73">
        <w:rPr>
          <w:b/>
          <w:color w:val="FF0000"/>
          <w:u w:val="single"/>
        </w:rPr>
        <w:t>TENER EN CUENTA</w:t>
      </w:r>
    </w:p>
    <w:p w:rsidR="003A1F48" w:rsidRPr="003A1F48" w:rsidRDefault="003A1F48" w:rsidP="003A1F48">
      <w:pPr>
        <w:pStyle w:val="Prrafodelista"/>
        <w:numPr>
          <w:ilvl w:val="0"/>
          <w:numId w:val="2"/>
        </w:numPr>
        <w:rPr>
          <w:b/>
          <w:color w:val="000000" w:themeColor="text1"/>
        </w:rPr>
      </w:pPr>
      <w:r w:rsidRPr="003A1F48">
        <w:rPr>
          <w:color w:val="000000" w:themeColor="text1"/>
        </w:rPr>
        <w:t>REQUISITOS PARA POSTULAR</w:t>
      </w:r>
      <w:r w:rsidRPr="003A1F48">
        <w:rPr>
          <w:b/>
          <w:color w:val="000000" w:themeColor="text1"/>
        </w:rPr>
        <w:t>: TENER COMO MÍNIMO EL 40% DE AVANCE EN LA CARRERA.</w:t>
      </w:r>
    </w:p>
    <w:p w:rsidR="00192984" w:rsidRPr="003A1F48" w:rsidRDefault="00192984" w:rsidP="003A1F48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3A1F48">
        <w:rPr>
          <w:color w:val="000000" w:themeColor="text1"/>
        </w:rPr>
        <w:t>LAS PLAZAS SON COMPARTIDAS CON EL RESTO DE LAS FACULTADES DE LA UNER Y LA SELECCIÓN FINAL SE REALIZA CON LA TOTALIDAD DE LOS POSTULANTES</w:t>
      </w:r>
      <w:r w:rsidR="003A1F48" w:rsidRPr="003A1F48">
        <w:rPr>
          <w:color w:val="000000" w:themeColor="text1"/>
        </w:rPr>
        <w:t xml:space="preserve"> EN EL AREA DE RELACIONES INTERNACIONALES DE RECTORADO.</w:t>
      </w:r>
    </w:p>
    <w:p w:rsidR="00192984" w:rsidRDefault="003A1F48" w:rsidP="003A1F48">
      <w:pPr>
        <w:pStyle w:val="Prrafodelista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LOS GASTOS QUE ESTAN CUBIERTOS POR EL PROGRAMA SON:</w:t>
      </w:r>
    </w:p>
    <w:p w:rsidR="003A1F48" w:rsidRDefault="003A1F48" w:rsidP="003A1F48">
      <w:pPr>
        <w:pStyle w:val="Prrafodelista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UNER CUBRE EL COSTO DE TRASLADO: LA UNIVERSIDAD COMPRA EL PASAJE, PERO EL COSTO MÁXIMO QUE CUBRE ES DE USD 1.000 Si por algún motivo el pasaje superara ese costo, estará a cargo del alumno.</w:t>
      </w:r>
    </w:p>
    <w:p w:rsidR="003A1F48" w:rsidRDefault="003A1F48" w:rsidP="003A1F48">
      <w:pPr>
        <w:pStyle w:val="Prrafodelista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t>LA UNIVERSIDAD DE DESTINO: cubre el costo de manutención y alojamiento.</w:t>
      </w:r>
    </w:p>
    <w:p w:rsidR="00873BB9" w:rsidRDefault="003A1F48" w:rsidP="003A1F48">
      <w:pPr>
        <w:pStyle w:val="Prrafodelista"/>
        <w:ind w:left="108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EL ALUMNO: debe cubrir los costos del seguro de viaje por toda la </w:t>
      </w:r>
      <w:r w:rsidR="00910898">
        <w:rPr>
          <w:b/>
          <w:color w:val="000000" w:themeColor="text1"/>
        </w:rPr>
        <w:t>estadía</w:t>
      </w:r>
      <w:r>
        <w:rPr>
          <w:b/>
          <w:color w:val="000000" w:themeColor="text1"/>
        </w:rPr>
        <w:t xml:space="preserve"> (</w:t>
      </w:r>
      <w:r w:rsidR="00E46C73">
        <w:rPr>
          <w:b/>
          <w:color w:val="000000" w:themeColor="text1"/>
        </w:rPr>
        <w:t>Que incluya cobertura por Covid y otros</w:t>
      </w:r>
      <w:r>
        <w:rPr>
          <w:b/>
          <w:color w:val="000000" w:themeColor="text1"/>
        </w:rPr>
        <w:t>)</w:t>
      </w:r>
    </w:p>
    <w:tbl>
      <w:tblPr>
        <w:tblW w:w="93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38"/>
        <w:gridCol w:w="713"/>
        <w:gridCol w:w="2642"/>
        <w:gridCol w:w="4678"/>
      </w:tblGrid>
      <w:tr w:rsidR="00E46C73" w:rsidRPr="00873BB9" w:rsidTr="00E32C04">
        <w:trPr>
          <w:trHeight w:val="6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C73" w:rsidRPr="00E46C73" w:rsidRDefault="00E46C73" w:rsidP="00EF12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46C73">
              <w:rPr>
                <w:rFonts w:eastAsia="Times New Roman" w:cstheme="minorHAnsi"/>
                <w:b/>
                <w:color w:val="000000"/>
                <w:lang w:eastAsia="es-MX"/>
              </w:rPr>
              <w:t>UNIVERSIDAD DESTINO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C73" w:rsidRPr="00E46C73" w:rsidRDefault="00E46C73" w:rsidP="00EF12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73" w:rsidRPr="00E46C73" w:rsidRDefault="00E46C73" w:rsidP="00EF12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46C73">
              <w:rPr>
                <w:rFonts w:eastAsia="Times New Roman" w:cstheme="minorHAnsi"/>
                <w:b/>
                <w:color w:val="000000"/>
                <w:lang w:eastAsia="es-MX"/>
              </w:rPr>
              <w:t>REQUISITOS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C73" w:rsidRPr="00E46C73" w:rsidRDefault="00E46C73" w:rsidP="00EF12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E46C73">
              <w:rPr>
                <w:rFonts w:eastAsia="Times New Roman" w:cstheme="minorHAnsi"/>
                <w:b/>
                <w:color w:val="000000"/>
                <w:lang w:eastAsia="es-MX"/>
              </w:rPr>
              <w:t>OFERTA ACADÉMICA</w:t>
            </w:r>
          </w:p>
        </w:tc>
      </w:tr>
      <w:tr w:rsidR="00E46C73" w:rsidRPr="00873BB9" w:rsidTr="00E32C04">
        <w:trPr>
          <w:trHeight w:val="12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C73" w:rsidRPr="00C14E89" w:rsidRDefault="00E46C73" w:rsidP="00EF1202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C14E89">
              <w:rPr>
                <w:rFonts w:cstheme="minorHAnsi"/>
                <w:color w:val="000000"/>
              </w:rPr>
              <w:t>Universidad Autónoma de Tlaxcala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C73" w:rsidRPr="00C14E89" w:rsidRDefault="00E46C73" w:rsidP="00EF1202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C14E89">
              <w:rPr>
                <w:rFonts w:eastAsia="Times New Roman" w:cstheme="minorHAnsi"/>
                <w:color w:val="000000"/>
                <w:lang w:eastAsia="es-MX"/>
              </w:rPr>
              <w:t>2 PLAZAS UNER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73" w:rsidRPr="00C14E89" w:rsidRDefault="00E46C73" w:rsidP="00EF1202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C14E89">
              <w:rPr>
                <w:rFonts w:cstheme="minorHAnsi"/>
                <w:color w:val="000000"/>
              </w:rPr>
              <w:t>*Ciclo Lectivo enero/junio. *Sesión orientación obligatoria: 10 al 14 enero (presencial o virtual) *mínimo 4 asignaturas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C73" w:rsidRPr="00C14E89" w:rsidRDefault="00E46C73" w:rsidP="00E46C7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4E89">
              <w:rPr>
                <w:rFonts w:eastAsia="Times New Roman" w:cstheme="minorHAnsi"/>
                <w:color w:val="000000"/>
                <w:lang w:eastAsia="es-MX"/>
              </w:rPr>
              <w:t xml:space="preserve"> Carreras de grado: </w:t>
            </w:r>
            <w:r w:rsidRPr="00C14E89">
              <w:rPr>
                <w:rFonts w:cstheme="minorHAnsi"/>
                <w:color w:val="000000"/>
              </w:rPr>
              <w:t xml:space="preserve">Administración, </w:t>
            </w:r>
          </w:p>
          <w:p w:rsidR="00E46C73" w:rsidRPr="00C14E89" w:rsidRDefault="00E46C73" w:rsidP="00E46C7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4E89">
              <w:rPr>
                <w:rFonts w:cstheme="minorHAnsi"/>
                <w:color w:val="000000"/>
              </w:rPr>
              <w:t>Contaduría Pública</w:t>
            </w:r>
          </w:p>
          <w:p w:rsidR="00E46C73" w:rsidRPr="00C14E89" w:rsidRDefault="00E46C73" w:rsidP="00E46C73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E46C73" w:rsidRPr="00C14E89" w:rsidRDefault="00E46C73" w:rsidP="00E46C73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C14E89">
              <w:rPr>
                <w:rFonts w:cstheme="minorHAnsi"/>
                <w:color w:val="0070C0"/>
              </w:rPr>
              <w:t xml:space="preserve">Espacio de consulta: </w:t>
            </w:r>
          </w:p>
          <w:p w:rsidR="00E46C73" w:rsidRPr="00C14E89" w:rsidRDefault="00E46C73" w:rsidP="00E46C73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C14E89">
              <w:rPr>
                <w:rFonts w:cstheme="minorHAnsi"/>
                <w:color w:val="000000"/>
              </w:rPr>
              <w:t> </w:t>
            </w:r>
            <w:hyperlink r:id="rId8" w:tgtFrame="_blank" w:history="1">
              <w:r w:rsidRPr="00C14E89">
                <w:rPr>
                  <w:rStyle w:val="Hipervnculo"/>
                  <w:rFonts w:cstheme="minorHAnsi"/>
                  <w:color w:val="1155CC"/>
                  <w:u w:val="none"/>
                </w:rPr>
                <w:t>www.uatx.mx</w:t>
              </w:r>
            </w:hyperlink>
          </w:p>
        </w:tc>
      </w:tr>
      <w:tr w:rsidR="00E46C73" w:rsidRPr="00873BB9" w:rsidTr="00E32C04">
        <w:trPr>
          <w:trHeight w:val="8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C73" w:rsidRPr="009D38C3" w:rsidRDefault="009D38C3" w:rsidP="00EF1202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9D38C3">
              <w:rPr>
                <w:rFonts w:cstheme="minorHAnsi"/>
                <w:color w:val="222222"/>
                <w:shd w:val="clear" w:color="auto" w:fill="FFFFFF"/>
              </w:rPr>
              <w:t>Fundación Universitaria Juan de Castellanos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C73" w:rsidRPr="00C14E89" w:rsidRDefault="00E46C73" w:rsidP="00EF1202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C14E89">
              <w:rPr>
                <w:rFonts w:eastAsia="Times New Roman" w:cstheme="minorHAnsi"/>
                <w:color w:val="000000"/>
                <w:lang w:eastAsia="es-MX"/>
              </w:rPr>
              <w:t>2 PLAZAS UNER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73" w:rsidRPr="00C14E89" w:rsidRDefault="00E46C73" w:rsidP="009D38C3">
            <w:pPr>
              <w:spacing w:after="0" w:line="240" w:lineRule="auto"/>
              <w:rPr>
                <w:rFonts w:cstheme="minorHAnsi"/>
              </w:rPr>
            </w:pPr>
            <w:r w:rsidRPr="00C14E89">
              <w:rPr>
                <w:rFonts w:cstheme="minorHAnsi"/>
                <w:color w:val="000000"/>
              </w:rPr>
              <w:t xml:space="preserve">*Ciclo Lectivo febrero/junio.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C73" w:rsidRDefault="00E46C73" w:rsidP="00E46C7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4E89">
              <w:rPr>
                <w:rFonts w:eastAsia="Times New Roman" w:cstheme="minorHAnsi"/>
                <w:color w:val="000000"/>
                <w:lang w:eastAsia="es-MX"/>
              </w:rPr>
              <w:t xml:space="preserve">Carreras de grado: </w:t>
            </w:r>
            <w:r w:rsidRPr="00C14E89">
              <w:rPr>
                <w:rFonts w:cstheme="minorHAnsi"/>
                <w:color w:val="000000"/>
              </w:rPr>
              <w:t>Contaduría Pública</w:t>
            </w:r>
          </w:p>
          <w:p w:rsidR="00C14E89" w:rsidRPr="00C14E89" w:rsidRDefault="00C14E89" w:rsidP="00E46C73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C14E89" w:rsidRPr="00C14E89" w:rsidRDefault="00C14E89" w:rsidP="00EF1202">
            <w:pPr>
              <w:spacing w:after="0" w:line="240" w:lineRule="auto"/>
              <w:rPr>
                <w:rFonts w:eastAsia="Times New Roman" w:cstheme="minorHAnsi"/>
                <w:color w:val="0563C1"/>
                <w:lang w:eastAsia="es-MX"/>
              </w:rPr>
            </w:pPr>
            <w:r w:rsidRPr="00C14E89">
              <w:rPr>
                <w:rFonts w:cstheme="minorHAnsi"/>
                <w:color w:val="000000"/>
              </w:rPr>
              <w:t>La información de las asignaturas de cada programa puede ser consultada en: </w:t>
            </w:r>
            <w:hyperlink r:id="rId9" w:tgtFrame="_blank" w:history="1">
              <w:r w:rsidR="009D38C3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https://www.usco.edu.co/es/</w:t>
              </w:r>
            </w:hyperlink>
          </w:p>
        </w:tc>
      </w:tr>
      <w:tr w:rsidR="00E46C73" w:rsidRPr="00873BB9" w:rsidTr="00E32C04">
        <w:trPr>
          <w:trHeight w:val="15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6C73" w:rsidRPr="00C14E89" w:rsidRDefault="00E46C73" w:rsidP="00EF1202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C14E89">
              <w:rPr>
                <w:rFonts w:cstheme="minorHAnsi"/>
                <w:color w:val="000000"/>
              </w:rPr>
              <w:t>Universidad del Sinú, Colombia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C73" w:rsidRPr="00C14E89" w:rsidRDefault="00E32C04" w:rsidP="00EF1202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2</w:t>
            </w:r>
            <w:r w:rsidR="00E46C73" w:rsidRPr="00C14E89">
              <w:rPr>
                <w:rFonts w:eastAsia="Times New Roman" w:cstheme="minorHAnsi"/>
                <w:color w:val="000000"/>
                <w:lang w:eastAsia="es-MX"/>
              </w:rPr>
              <w:t xml:space="preserve"> PLAZA</w:t>
            </w:r>
            <w:r>
              <w:rPr>
                <w:rFonts w:eastAsia="Times New Roman" w:cstheme="minorHAnsi"/>
                <w:color w:val="000000"/>
                <w:lang w:eastAsia="es-MX"/>
              </w:rPr>
              <w:t>S</w:t>
            </w:r>
            <w:r w:rsidR="00E46C73" w:rsidRPr="00C14E89">
              <w:rPr>
                <w:rFonts w:eastAsia="Times New Roman" w:cstheme="minorHAnsi"/>
                <w:color w:val="000000"/>
                <w:lang w:eastAsia="es-MX"/>
              </w:rPr>
              <w:t xml:space="preserve"> UNER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73" w:rsidRPr="00C14E89" w:rsidRDefault="00E46C73" w:rsidP="00EF1202">
            <w:pPr>
              <w:spacing w:after="0" w:line="240" w:lineRule="auto"/>
              <w:rPr>
                <w:rFonts w:cstheme="minorHAnsi"/>
              </w:rPr>
            </w:pPr>
            <w:r w:rsidRPr="00C14E89">
              <w:rPr>
                <w:rFonts w:cstheme="minorHAnsi"/>
                <w:color w:val="000000"/>
              </w:rPr>
              <w:t>*Ciclo Lectivo enero/mayo. *Sesión orientación obligatoria: 20/1/2022 (presencial o virtual) *mínimo 4 asignaturas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4E89" w:rsidRPr="00C14E89" w:rsidRDefault="00C14E89" w:rsidP="00C14E8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4E89">
              <w:rPr>
                <w:rFonts w:eastAsia="Times New Roman" w:cstheme="minorHAnsi"/>
                <w:color w:val="000000"/>
                <w:lang w:eastAsia="es-MX"/>
              </w:rPr>
              <w:t>Carreras de grado: C</w:t>
            </w:r>
            <w:r w:rsidRPr="00C14E89">
              <w:rPr>
                <w:rFonts w:cstheme="minorHAnsi"/>
                <w:color w:val="000000"/>
              </w:rPr>
              <w:t>ontaduría Pública</w:t>
            </w:r>
          </w:p>
          <w:p w:rsidR="00C14E89" w:rsidRPr="00C14E89" w:rsidRDefault="00C14E89" w:rsidP="00C14E89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C14E89" w:rsidRPr="00C14E89" w:rsidRDefault="00C14E89" w:rsidP="00C14E8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4E89">
              <w:rPr>
                <w:rFonts w:cstheme="minorHAnsi"/>
                <w:color w:val="000000"/>
              </w:rPr>
              <w:t>Espacio de consulta:</w:t>
            </w:r>
          </w:p>
          <w:p w:rsidR="00E46C73" w:rsidRPr="00C14E89" w:rsidRDefault="009979D2" w:rsidP="00EF1202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hyperlink r:id="rId10" w:tgtFrame="_blank" w:history="1">
              <w:r w:rsidR="00C14E89" w:rsidRPr="00C14E89">
                <w:rPr>
                  <w:rStyle w:val="Hipervnculo"/>
                  <w:rFonts w:cstheme="minorHAnsi"/>
                  <w:color w:val="1155CC"/>
                  <w:u w:val="none"/>
                </w:rPr>
                <w:t>https://www.unisinucartagena.edu.co/</w:t>
              </w:r>
            </w:hyperlink>
          </w:p>
        </w:tc>
      </w:tr>
      <w:tr w:rsidR="00E32C04" w:rsidRPr="00873BB9" w:rsidTr="00E32C04">
        <w:trPr>
          <w:trHeight w:val="15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C04" w:rsidRDefault="00E32C04" w:rsidP="00E32C04">
            <w:pPr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Universidad Surcolombiana</w:t>
            </w:r>
          </w:p>
          <w:p w:rsidR="00E32C04" w:rsidRPr="00C14E89" w:rsidRDefault="00E32C04" w:rsidP="00EF120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C04" w:rsidRPr="00C14E89" w:rsidRDefault="00E32C04" w:rsidP="002B7024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 xml:space="preserve">3 </w:t>
            </w:r>
            <w:r w:rsidRPr="00C14E89">
              <w:rPr>
                <w:rFonts w:eastAsia="Times New Roman" w:cstheme="minorHAnsi"/>
                <w:color w:val="000000"/>
                <w:lang w:eastAsia="es-MX"/>
              </w:rPr>
              <w:t>PLAZA</w:t>
            </w:r>
            <w:r>
              <w:rPr>
                <w:rFonts w:eastAsia="Times New Roman" w:cstheme="minorHAnsi"/>
                <w:color w:val="000000"/>
                <w:lang w:eastAsia="es-MX"/>
              </w:rPr>
              <w:t>S</w:t>
            </w:r>
            <w:r w:rsidRPr="00C14E89">
              <w:rPr>
                <w:rFonts w:eastAsia="Times New Roman" w:cstheme="minorHAnsi"/>
                <w:color w:val="000000"/>
                <w:lang w:eastAsia="es-MX"/>
              </w:rPr>
              <w:t xml:space="preserve"> UNER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04" w:rsidRPr="00C14E89" w:rsidRDefault="00E32C04" w:rsidP="00EF120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ascii="Helvetica" w:hAnsi="Helvetica"/>
                <w:color w:val="222222"/>
                <w:sz w:val="18"/>
                <w:szCs w:val="18"/>
                <w:shd w:val="clear" w:color="auto" w:fill="FFFFFF"/>
              </w:rPr>
              <w:t>marzo octubre sujeto a cambios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C04" w:rsidRPr="00C14E89" w:rsidRDefault="00E32C04" w:rsidP="00E32C0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4E89">
              <w:rPr>
                <w:rFonts w:eastAsia="Times New Roman" w:cstheme="minorHAnsi"/>
                <w:color w:val="000000"/>
                <w:lang w:eastAsia="es-MX"/>
              </w:rPr>
              <w:t xml:space="preserve">Carreras de grado: </w:t>
            </w:r>
            <w:r w:rsidRPr="00C14E89">
              <w:rPr>
                <w:rFonts w:cstheme="minorHAnsi"/>
                <w:color w:val="000000"/>
              </w:rPr>
              <w:t xml:space="preserve">Administración, </w:t>
            </w:r>
          </w:p>
          <w:p w:rsidR="00E32C04" w:rsidRPr="00C14E89" w:rsidRDefault="00E32C04" w:rsidP="00E32C0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                          </w:t>
            </w:r>
            <w:r w:rsidRPr="00C14E89">
              <w:rPr>
                <w:rFonts w:cstheme="minorHAnsi"/>
                <w:color w:val="000000"/>
              </w:rPr>
              <w:t>Contaduría Pública</w:t>
            </w:r>
          </w:p>
          <w:p w:rsidR="00E32C04" w:rsidRDefault="00E32C04" w:rsidP="00C14E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 xml:space="preserve">                                  Economía</w:t>
            </w:r>
          </w:p>
          <w:p w:rsidR="00E32C04" w:rsidRDefault="00E32C04" w:rsidP="00C14E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Espacio de consulta:</w:t>
            </w:r>
          </w:p>
          <w:p w:rsidR="00E32C04" w:rsidRPr="00C14E89" w:rsidRDefault="00E32C04" w:rsidP="00C14E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hyperlink r:id="rId11" w:tgtFrame="_blank" w:history="1">
              <w:r>
                <w:rPr>
                  <w:rStyle w:val="Hipervnculo"/>
                  <w:rFonts w:ascii="Helvetica" w:hAnsi="Helvetica"/>
                  <w:color w:val="1155CC"/>
                  <w:sz w:val="18"/>
                  <w:szCs w:val="18"/>
                  <w:shd w:val="clear" w:color="auto" w:fill="FFFFFF"/>
                </w:rPr>
                <w:t>https://www.usco.edu.co/es/</w:t>
              </w:r>
            </w:hyperlink>
          </w:p>
        </w:tc>
      </w:tr>
    </w:tbl>
    <w:p w:rsidR="003A1F48" w:rsidRPr="00873BB9" w:rsidRDefault="003A1F48" w:rsidP="003A1F48">
      <w:pPr>
        <w:pStyle w:val="Prrafodelista"/>
        <w:ind w:left="1080"/>
      </w:pPr>
    </w:p>
    <w:sectPr w:rsidR="003A1F48" w:rsidRPr="00873BB9" w:rsidSect="00873BB9">
      <w:footerReference w:type="default" r:id="rId12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0A" w:rsidRDefault="008B260A" w:rsidP="003A1F48">
      <w:pPr>
        <w:spacing w:after="0" w:line="240" w:lineRule="auto"/>
      </w:pPr>
      <w:r>
        <w:separator/>
      </w:r>
    </w:p>
  </w:endnote>
  <w:endnote w:type="continuationSeparator" w:id="1">
    <w:p w:rsidR="008B260A" w:rsidRDefault="008B260A" w:rsidP="003A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3A1F48">
      <w:tc>
        <w:tcPr>
          <w:tcW w:w="918" w:type="dxa"/>
        </w:tcPr>
        <w:p w:rsidR="003A1F48" w:rsidRDefault="003A1F4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3A1F48" w:rsidRPr="00B35B8B" w:rsidRDefault="003A1F48">
          <w:pPr>
            <w:pStyle w:val="Piedepgina"/>
            <w:rPr>
              <w:b/>
              <w:color w:val="FFFFFF" w:themeColor="background1"/>
            </w:rPr>
          </w:pPr>
          <w:r w:rsidRPr="00B35B8B">
            <w:rPr>
              <w:b/>
              <w:color w:val="0070C0"/>
            </w:rPr>
            <w:t>DIRECCION DE RELACIONES INTERINSTITUCIONALES – RR.II@FCECO.UNER.EDU.AR</w:t>
          </w:r>
        </w:p>
      </w:tc>
    </w:tr>
  </w:tbl>
  <w:p w:rsidR="003A1F48" w:rsidRDefault="003A1F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0A" w:rsidRDefault="008B260A" w:rsidP="003A1F48">
      <w:pPr>
        <w:spacing w:after="0" w:line="240" w:lineRule="auto"/>
      </w:pPr>
      <w:r>
        <w:separator/>
      </w:r>
    </w:p>
  </w:footnote>
  <w:footnote w:type="continuationSeparator" w:id="1">
    <w:p w:rsidR="008B260A" w:rsidRDefault="008B260A" w:rsidP="003A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2A44"/>
    <w:multiLevelType w:val="hybridMultilevel"/>
    <w:tmpl w:val="7AC2DC0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3250"/>
    <w:multiLevelType w:val="hybridMultilevel"/>
    <w:tmpl w:val="A5C4E86A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3BB9"/>
    <w:rsid w:val="00192984"/>
    <w:rsid w:val="00285371"/>
    <w:rsid w:val="002E4632"/>
    <w:rsid w:val="003A1F48"/>
    <w:rsid w:val="00633AE4"/>
    <w:rsid w:val="007155EE"/>
    <w:rsid w:val="007A493F"/>
    <w:rsid w:val="00873BB9"/>
    <w:rsid w:val="008B260A"/>
    <w:rsid w:val="00910898"/>
    <w:rsid w:val="009979D2"/>
    <w:rsid w:val="009D38C3"/>
    <w:rsid w:val="00AE2D24"/>
    <w:rsid w:val="00B35B8B"/>
    <w:rsid w:val="00C14E89"/>
    <w:rsid w:val="00E32C04"/>
    <w:rsid w:val="00E46C73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3BB9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873BB9"/>
    <w:rPr>
      <w:i/>
      <w:iCs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1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F48"/>
  </w:style>
  <w:style w:type="paragraph" w:styleId="Piedepgina">
    <w:name w:val="footer"/>
    <w:basedOn w:val="Normal"/>
    <w:link w:val="PiedepginaCar"/>
    <w:uiPriority w:val="99"/>
    <w:unhideWhenUsed/>
    <w:rsid w:val="003A1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3BB9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873BB9"/>
    <w:rPr>
      <w:i/>
      <w:iCs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1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F48"/>
  </w:style>
  <w:style w:type="paragraph" w:styleId="Piedepgina">
    <w:name w:val="footer"/>
    <w:basedOn w:val="Normal"/>
    <w:link w:val="PiedepginaCar"/>
    <w:uiPriority w:val="99"/>
    <w:unhideWhenUsed/>
    <w:rsid w:val="003A1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tx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F2sFpzKEnoVeIKiJWWjfmRrnydDjVGHy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co.edu.co/es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unisinucartagena.edu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co.edu.co/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HP</cp:lastModifiedBy>
  <cp:revision>3</cp:revision>
  <dcterms:created xsi:type="dcterms:W3CDTF">2021-10-20T21:09:00Z</dcterms:created>
  <dcterms:modified xsi:type="dcterms:W3CDTF">2021-10-29T20:23:00Z</dcterms:modified>
</cp:coreProperties>
</file>